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/>
        </w:rPr>
        <w:t>克拉玛依市非公经济组织人才统计工作操作流程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方正小标宋简体" w:cs="Times New Roman"/>
          <w:kern w:val="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一、开展非公经济组织专业技术人员统计工作。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基层单位账号登录--其它业务系统--克拉玛依市专业技术人才统计系统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262245" cy="2596515"/>
            <wp:effectExtent l="0" t="0" r="14605" b="1333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 xml:space="preserve">    2.点击进入--统计报表填报--（共1张表）企业专业技术人员统计表--添加本年度数据（注：如统计数据较多，建议下载统计报表（模板），统计完成后再录入系统，避免因忘记保存等丢失数据）。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3" w:firstLineChars="200"/>
        <w:jc w:val="both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1135" cy="2124710"/>
            <wp:effectExtent l="0" t="0" r="5715" b="889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 xml:space="preserve">    3.企业专业技术人员统计表，根据各企业实际情况如实填写，没有填0不能为空。导入EXCEL报表成功之后，点击编辑按钮，查看数据是否正确，确认无误后提交即可（点击编辑--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yellow"/>
          <w:lang w:val="en-US" w:eastAsia="zh-CN"/>
        </w:rPr>
        <w:t>填完后勾选“填写信息符合实际情况、确认提交”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--提交审核）。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259070" cy="1888490"/>
            <wp:effectExtent l="0" t="0" r="17780" b="1651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Times New Roman" w:hAnsi="Times New Roman" w:eastAsia="仿宋_GB2312" w:cs="Times New Roman"/>
          <w:sz w:val="13"/>
          <w:szCs w:val="13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268595" cy="2331720"/>
            <wp:effectExtent l="0" t="0" r="8255" b="1143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Times New Roman" w:hAnsi="Times New Roman" w:eastAsia="仿宋_GB2312" w:cs="Times New Roman"/>
          <w:sz w:val="11"/>
          <w:szCs w:val="11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270500" cy="2242185"/>
            <wp:effectExtent l="0" t="0" r="6350" b="571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258435" cy="2272030"/>
            <wp:effectExtent l="0" t="0" r="18415" b="13970"/>
            <wp:docPr id="7" name="图片 7" descr="Dingtalk_2024030419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ingtalk_202403041905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265420" cy="2326640"/>
            <wp:effectExtent l="0" t="0" r="11430" b="16510"/>
            <wp:docPr id="8" name="图片 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264785" cy="2049145"/>
            <wp:effectExtent l="0" t="0" r="12065" b="8255"/>
            <wp:docPr id="9" name="图片 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4.企业专业技术人员统计表逻辑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269865" cy="3962400"/>
            <wp:effectExtent l="0" t="0" r="6985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264785" cy="2566670"/>
            <wp:effectExtent l="0" t="0" r="12065" b="5080"/>
            <wp:docPr id="11" name="图片 1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 xml:space="preserve">   5.企业专业技术人员统计表提交--各区人社账号审核--如有问题及时退回各企业修改后再提交--各区审核无误后--提交至市人社账号（注：各区人社局可在统计报表填报情况--企业专业技术人员统计报表查看各企业填报情况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132080</wp:posOffset>
            </wp:positionV>
            <wp:extent cx="1447800" cy="4210050"/>
            <wp:effectExtent l="0" t="0" r="0" b="0"/>
            <wp:wrapNone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jc w:val="both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jc w:val="both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jc w:val="both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jc w:val="both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jc w:val="both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jc w:val="both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jc w:val="both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jc w:val="both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jc w:val="both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jc w:val="both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jc w:val="both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jc w:val="both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二、开展非公经济组织经营管理人才、技能人才统计工作。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1.基层单位账号登录--其它业务系统--克拉玛依市专业技术人才统计系统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262245" cy="2596515"/>
            <wp:effectExtent l="0" t="0" r="14605" b="1333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2.分别进入企业经营管理人才、企业技能人才进行填报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3" w:firstLineChars="200"/>
        <w:jc w:val="both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8595" cy="2042795"/>
            <wp:effectExtent l="0" t="0" r="8255" b="14605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 xml:space="preserve">    3.企业经营管理人才、企业技能人才提交--各区人社账号审核--如有问题及时退回各企业修改后再提交--各区审核无误后--提交至市人社账号（注：各区人社局可在统计报表填报情况</w:t>
      </w:r>
      <w:bookmarkStart w:id="0" w:name="_GoBack"/>
      <w:bookmarkEnd w:id="0"/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F3CAEA"/>
    <w:multiLevelType w:val="singleLevel"/>
    <w:tmpl w:val="28F3CAEA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9C4FC4"/>
    <w:rsid w:val="0443515A"/>
    <w:rsid w:val="05227AC1"/>
    <w:rsid w:val="0535701D"/>
    <w:rsid w:val="06404C41"/>
    <w:rsid w:val="069637D8"/>
    <w:rsid w:val="09640996"/>
    <w:rsid w:val="0D401D9B"/>
    <w:rsid w:val="129D7FD7"/>
    <w:rsid w:val="137145F7"/>
    <w:rsid w:val="13984F0A"/>
    <w:rsid w:val="141A7370"/>
    <w:rsid w:val="1E8030A9"/>
    <w:rsid w:val="1F5504FB"/>
    <w:rsid w:val="20B44057"/>
    <w:rsid w:val="23503A50"/>
    <w:rsid w:val="23E057FB"/>
    <w:rsid w:val="26C72190"/>
    <w:rsid w:val="28CB2A92"/>
    <w:rsid w:val="29A44AB9"/>
    <w:rsid w:val="29F87E65"/>
    <w:rsid w:val="2C8A7024"/>
    <w:rsid w:val="31693BFF"/>
    <w:rsid w:val="329D05BC"/>
    <w:rsid w:val="32D3348D"/>
    <w:rsid w:val="3911650C"/>
    <w:rsid w:val="397E1329"/>
    <w:rsid w:val="3AB2406F"/>
    <w:rsid w:val="3E2D3FE0"/>
    <w:rsid w:val="422963B1"/>
    <w:rsid w:val="42B51DFE"/>
    <w:rsid w:val="48FE3A75"/>
    <w:rsid w:val="49536B11"/>
    <w:rsid w:val="49ED134D"/>
    <w:rsid w:val="4D383397"/>
    <w:rsid w:val="557242F3"/>
    <w:rsid w:val="559C4FC4"/>
    <w:rsid w:val="5AC06385"/>
    <w:rsid w:val="5D76154D"/>
    <w:rsid w:val="5F9A1C49"/>
    <w:rsid w:val="60955B28"/>
    <w:rsid w:val="625F424E"/>
    <w:rsid w:val="6310317A"/>
    <w:rsid w:val="646F094E"/>
    <w:rsid w:val="66E03127"/>
    <w:rsid w:val="69E26D21"/>
    <w:rsid w:val="6A19567F"/>
    <w:rsid w:val="6F758252"/>
    <w:rsid w:val="794B2597"/>
    <w:rsid w:val="7B3B5192"/>
    <w:rsid w:val="7C41148F"/>
    <w:rsid w:val="7C4F36CE"/>
    <w:rsid w:val="7D8E3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TML Cite"/>
    <w:basedOn w:val="3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366</Words>
  <Characters>387</Characters>
  <Lines>0</Lines>
  <Paragraphs>0</Paragraphs>
  <TotalTime>0</TotalTime>
  <ScaleCrop>false</ScaleCrop>
  <LinksUpToDate>false</LinksUpToDate>
  <CharactersWithSpaces>398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2021-05-24T12:27:00Z</dcterms:created>
  <dc:creator>伊娜</dc:creator>
  <cp:lastModifiedBy>未定义</cp:lastModifiedBy>
  <dcterms:modified xsi:type="dcterms:W3CDTF">2024-03-04T11:29:37Z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  <property fmtid="{D5CDD505-2E9C-101B-9397-08002B2CF9AE}" pid="3" name="ICV">
    <vt:lpwstr>D3BFA53D3EAE4167A1152FD4032BD2CF</vt:lpwstr>
  </property>
</Properties>
</file>