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7C78F">
      <w:pPr>
        <w:numPr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附件8</w:t>
      </w:r>
    </w:p>
    <w:p w14:paraId="78FA63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职称评审填报申请书“遮盖”部分操作指南</w:t>
      </w:r>
    </w:p>
    <w:p w14:paraId="089FB1F9"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登录个人职称账号--在“我的申请书”右侧点击“检查姓名遮盖”；</w:t>
      </w:r>
    </w:p>
    <w:p w14:paraId="31D5B6E8"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010150" cy="3017520"/>
            <wp:effectExtent l="0" t="0" r="381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A7A8"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在1-20的所有项目类别中选择需要遮盖的部分，如本人姓名和工作单位，例如：10.业绩成果，点击“我要遮盖”；</w:t>
      </w:r>
    </w:p>
    <w:p w14:paraId="398B337C"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989955" cy="2695575"/>
            <wp:effectExtent l="0" t="0" r="14605" b="190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A5A04"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进入需遮盖的项目，点击右侧“操作遮盖”；</w:t>
      </w:r>
    </w:p>
    <w:p w14:paraId="78B8B54E"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 w14:paraId="655505B4"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</w:p>
    <w:p w14:paraId="375CB5A8"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380990" cy="2591435"/>
            <wp:effectExtent l="0" t="0" r="13970" b="14605"/>
            <wp:docPr id="3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CDF2">
      <w:pPr>
        <w:numPr>
          <w:ilvl w:val="0"/>
          <w:numId w:val="1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根据下方“帮助”提示，使用鼠标选定需遮盖区域框起来后，点击上方“保存”，如遮盖有误，需重新操作，上方会出现“重置遮盖”再点击选定正确区域操作即可。</w:t>
      </w:r>
    </w:p>
    <w:p w14:paraId="56E9AF94">
      <w:pPr>
        <w:numPr>
          <w:ilvl w:val="0"/>
          <w:numId w:val="0"/>
        </w:numPr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5260340" cy="1355725"/>
            <wp:effectExtent l="0" t="0" r="12700" b="63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FDBB">
      <w:pPr>
        <w:numPr>
          <w:ilvl w:val="0"/>
          <w:numId w:val="0"/>
        </w:numPr>
        <w:jc w:val="left"/>
        <w:rPr>
          <w:rFonts w:hint="default" w:ascii="仿宋_GB2312" w:hAnsi="黑体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/>
          <w:bCs w:val="0"/>
          <w:sz w:val="32"/>
          <w:szCs w:val="32"/>
          <w:u w:val="single"/>
          <w:lang w:val="en-US" w:eastAsia="zh-CN"/>
        </w:rPr>
        <w:t>注：</w:t>
      </w:r>
      <w:r>
        <w:rPr>
          <w:rFonts w:hint="eastAsia" w:ascii="仿宋_GB2312" w:hAnsi="黑体" w:eastAsia="仿宋_GB2312"/>
          <w:bCs/>
          <w:sz w:val="32"/>
          <w:szCs w:val="32"/>
          <w:u w:val="single"/>
          <w:lang w:val="en-US" w:eastAsia="zh-CN"/>
        </w:rPr>
        <w:t>在1-20所有的项目中，如附件中没出现本人姓名和工作单位，可点击“不需要遮盖”。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EB381"/>
    <w:multiLevelType w:val="singleLevel"/>
    <w:tmpl w:val="FDDEB3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RlMTE4MTkxMTllMmM3NzE1YjY5MGQ5ZGQyNDEifQ=="/>
  </w:docVars>
  <w:rsids>
    <w:rsidRoot w:val="EF9AF8D8"/>
    <w:rsid w:val="2AA35589"/>
    <w:rsid w:val="4B1A0BE8"/>
    <w:rsid w:val="691B6256"/>
    <w:rsid w:val="EF9AF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239</Characters>
  <Lines>0</Lines>
  <Paragraphs>0</Paragraphs>
  <TotalTime>1</TotalTime>
  <ScaleCrop>false</ScaleCrop>
  <LinksUpToDate>false</LinksUpToDate>
  <CharactersWithSpaces>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2021-09-02T14:28:00Z</dcterms:created>
  <dc:creator>user</dc:creator>
  <cp:lastModifiedBy>纪~</cp:lastModifiedBy>
  <dcterms:modified xsi:type="dcterms:W3CDTF">2024-10-23T02:36:06Z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3E99F7B692904FC3A6817797CC381CB0</vt:lpwstr>
  </property>
</Properties>
</file>